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0B45" w14:textId="27FA7056" w:rsidR="00D3499F" w:rsidRPr="00CF1E3D" w:rsidRDefault="00CF1E3D" w:rsidP="00264BD5">
      <w:pPr>
        <w:spacing w:before="100" w:beforeAutospacing="1" w:after="0" w:line="240" w:lineRule="auto"/>
        <w:jc w:val="center"/>
        <w:rPr>
          <w:rFonts w:eastAsia="Times New Roman" w:cstheme="minorHAnsi"/>
          <w:color w:val="000000"/>
          <w:sz w:val="24"/>
          <w:szCs w:val="24"/>
          <w:u w:val="single"/>
          <w:lang w:eastAsia="cs-CZ"/>
        </w:rPr>
      </w:pPr>
      <w:r>
        <w:rPr>
          <w:rFonts w:eastAsia="Times New Roman" w:cstheme="minorHAnsi"/>
          <w:b/>
          <w:bCs/>
          <w:iCs/>
          <w:color w:val="000000"/>
          <w:sz w:val="24"/>
          <w:szCs w:val="24"/>
          <w:u w:val="single"/>
          <w:lang w:eastAsia="cs-CZ"/>
        </w:rPr>
        <w:t xml:space="preserve">Směrnice </w:t>
      </w:r>
      <w:proofErr w:type="gramStart"/>
      <w:r w:rsidR="00A15076" w:rsidRPr="00CF1E3D">
        <w:rPr>
          <w:rFonts w:eastAsia="Times New Roman" w:cstheme="minorHAnsi"/>
          <w:b/>
          <w:bCs/>
          <w:iCs/>
          <w:color w:val="000000"/>
          <w:sz w:val="24"/>
          <w:szCs w:val="24"/>
          <w:u w:val="single"/>
          <w:lang w:eastAsia="cs-CZ"/>
        </w:rPr>
        <w:t>o  stravování</w:t>
      </w:r>
      <w:proofErr w:type="gramEnd"/>
      <w:r w:rsidR="00A15076" w:rsidRPr="00CF1E3D">
        <w:rPr>
          <w:rFonts w:eastAsia="Times New Roman" w:cstheme="minorHAnsi"/>
          <w:b/>
          <w:bCs/>
          <w:iCs/>
          <w:color w:val="000000"/>
          <w:sz w:val="24"/>
          <w:szCs w:val="24"/>
          <w:u w:val="single"/>
          <w:lang w:eastAsia="cs-CZ"/>
        </w:rPr>
        <w:t xml:space="preserve"> dětí v mateřské škole</w:t>
      </w:r>
    </w:p>
    <w:p w14:paraId="4BF42D22" w14:textId="79E4831C" w:rsidR="00A15076" w:rsidRPr="00CF1E3D" w:rsidRDefault="006A6786" w:rsidP="00D3499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0"/>
          <w:szCs w:val="20"/>
          <w:u w:val="single"/>
          <w:lang w:eastAsia="cs-CZ"/>
        </w:rPr>
      </w:pPr>
      <w:r w:rsidRPr="00CF1E3D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 xml:space="preserve">Směrnice č. </w:t>
      </w:r>
      <w:r w:rsidR="00264BD5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5/2023</w:t>
      </w:r>
    </w:p>
    <w:p w14:paraId="71744DBC" w14:textId="77777777" w:rsidR="00175B96" w:rsidRPr="00EF3BF9" w:rsidRDefault="00A15076" w:rsidP="00175B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 w:rsidRPr="00CF1E3D">
        <w:rPr>
          <w:rFonts w:ascii="Calibri" w:eastAsia="Times New Roman" w:hAnsi="Calibri" w:cs="Calibri"/>
          <w:iCs/>
          <w:color w:val="000000"/>
          <w:sz w:val="20"/>
          <w:szCs w:val="20"/>
          <w:lang w:eastAsia="cs-CZ"/>
        </w:rPr>
        <w:t>V </w:t>
      </w: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Mateřské škole Borohrádek se uskutečňuje školní stravování dětí v době pobytu 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v</w:t>
      </w:r>
      <w:r w:rsidR="00802629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 MŠ d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le </w:t>
      </w: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§ 119 zákona 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č. </w:t>
      </w:r>
      <w:r w:rsidR="00175B96" w:rsidRPr="00EF3BF9">
        <w:rPr>
          <w:rFonts w:ascii="Calibri" w:hAnsi="Calibri" w:cs="Calibri"/>
          <w:sz w:val="24"/>
          <w:szCs w:val="24"/>
        </w:rPr>
        <w:t xml:space="preserve">561/2004 Sb., školský zákon v platném znění, vyhlášky č. 107/2005 Sb., v platném znění k závodnímu stravování řídí se Zákoníkem </w:t>
      </w:r>
      <w:proofErr w:type="gramStart"/>
      <w:r w:rsidR="00175B96" w:rsidRPr="00EF3BF9">
        <w:rPr>
          <w:rFonts w:ascii="Calibri" w:hAnsi="Calibri" w:cs="Calibri"/>
          <w:sz w:val="24"/>
          <w:szCs w:val="24"/>
        </w:rPr>
        <w:t>práce,</w:t>
      </w:r>
      <w:r w:rsidR="00CF1E3D" w:rsidRPr="00EF3BF9">
        <w:rPr>
          <w:rFonts w:ascii="Calibri" w:hAnsi="Calibri" w:cs="Calibri"/>
          <w:sz w:val="24"/>
          <w:szCs w:val="24"/>
        </w:rPr>
        <w:t xml:space="preserve"> </w:t>
      </w:r>
      <w:r w:rsidR="00175B96" w:rsidRPr="00EF3BF9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175B96" w:rsidRPr="00EF3BF9">
        <w:rPr>
          <w:rFonts w:ascii="Calibri" w:hAnsi="Calibri" w:cs="Calibri"/>
          <w:sz w:val="24"/>
          <w:szCs w:val="24"/>
        </w:rPr>
        <w:t>z.č</w:t>
      </w:r>
      <w:proofErr w:type="spellEnd"/>
      <w:r w:rsidR="00175B96" w:rsidRPr="00EF3BF9">
        <w:rPr>
          <w:rFonts w:ascii="Calibri" w:hAnsi="Calibri" w:cs="Calibri"/>
          <w:sz w:val="24"/>
          <w:szCs w:val="24"/>
        </w:rPr>
        <w:t>.</w:t>
      </w:r>
      <w:proofErr w:type="gramEnd"/>
      <w:r w:rsidR="00175B96" w:rsidRPr="00EF3BF9">
        <w:rPr>
          <w:rFonts w:ascii="Calibri" w:hAnsi="Calibri" w:cs="Calibri"/>
          <w:sz w:val="24"/>
          <w:szCs w:val="24"/>
        </w:rPr>
        <w:t xml:space="preserve"> 250/2000 Sb., (zákon o rozpočtových pravidlech), vyhláškou č. 84/2005 Sb., o nákladech závodního stravování a dále platnými hygienickými předpisy.</w:t>
      </w:r>
    </w:p>
    <w:p w14:paraId="15D72414" w14:textId="77777777" w:rsidR="00A15076" w:rsidRPr="00EF3BF9" w:rsidRDefault="00A15076" w:rsidP="00175B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Při přijetí dítěte do mateřské školy stanoví ředitel mateřské školy po dohodě se zákonným zástupcem dítěte způsob a rozsah stravování dítěte. Rozsah se stanoví tak, aby se dítě, je-li v době podávání jídla přítomno v mateřské škole, stravovalo vždy.</w:t>
      </w:r>
    </w:p>
    <w:p w14:paraId="798FD3A0" w14:textId="77777777" w:rsidR="00A15076" w:rsidRPr="00EF3BF9" w:rsidRDefault="00A15076" w:rsidP="00175B96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Školní stravo</w:t>
      </w:r>
      <w:r w:rsidR="00175B96"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vání se řídí výživovými normami. </w:t>
      </w:r>
      <w:r w:rsidRPr="00EF3BF9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Stravné dětí – hradí se pouze finanční norma potravin (nehradí se žádné jiné režijní náklady).</w:t>
      </w:r>
    </w:p>
    <w:p w14:paraId="1DB6A274" w14:textId="77777777" w:rsidR="00175B96" w:rsidRPr="00EF3BF9" w:rsidRDefault="00A15076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Odhlašování oběda, svačiny, přesnídávky</w:t>
      </w:r>
      <w:r w:rsidR="00175B9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:</w:t>
      </w:r>
    </w:p>
    <w:p w14:paraId="02830367" w14:textId="77777777" w:rsidR="00A15076" w:rsidRPr="00EF3BF9" w:rsidRDefault="00175B96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M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usí být vždy odhlášeno do 7,00 hod. téhož dne. Tato změna musí být nahlášena do odhlašovacích sešitů (v šatnách dětí), e-mailem (stravovani@msboro.cz) nebo telefonicky vedoucí stravování, na č. tel: </w:t>
      </w:r>
      <w:r w:rsidR="00A15076" w:rsidRPr="00EF3BF9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777 483 785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do kuchyně. Pokud rodiče nahlás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í změnu </w:t>
      </w:r>
      <w:proofErr w:type="gramStart"/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jinak  -</w:t>
      </w:r>
      <w:proofErr w:type="gramEnd"/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neručíme za to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, že tato změna bude provedena.</w:t>
      </w:r>
    </w:p>
    <w:p w14:paraId="77262FED" w14:textId="77777777" w:rsidR="00CF1E3D" w:rsidRPr="00EF3BF9" w:rsidRDefault="00A15076" w:rsidP="00CF1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>Pokud dítě není odhlášeno:</w:t>
      </w:r>
    </w:p>
    <w:p w14:paraId="0F098912" w14:textId="77777777" w:rsidR="00A15076" w:rsidRPr="00EF3BF9" w:rsidRDefault="00CF1E3D" w:rsidP="00CF1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color w:val="000000"/>
          <w:sz w:val="24"/>
          <w:szCs w:val="24"/>
          <w:lang w:eastAsia="cs-CZ"/>
        </w:rPr>
        <w:t xml:space="preserve">a)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z odpolední </w:t>
      </w:r>
      <w:proofErr w:type="gramStart"/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svačiny- je</w:t>
      </w:r>
      <w:proofErr w:type="gramEnd"/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možnost si tuto svačinu odebrat, ale pouze svačinu originál zabalenou např. mléčné </w:t>
      </w:r>
      <w:r w:rsidR="00FB056B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výrobky. </w:t>
      </w:r>
    </w:p>
    <w:p w14:paraId="7BDC2637" w14:textId="4F541E96" w:rsidR="00A15076" w:rsidRPr="00EF3BF9" w:rsidRDefault="00CF1E3D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b)  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z oběda- první den nemoci dítěte je možnost odebrání oběda do </w:t>
      </w:r>
      <w:proofErr w:type="gramStart"/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jídlonosiče  /</w:t>
      </w:r>
      <w:proofErr w:type="gramEnd"/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ne do skleněných 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nádob/ v 11.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1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0-</w:t>
      </w:r>
      <w:r w:rsidR="00B10D43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11.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2</w:t>
      </w:r>
      <w:r w:rsidR="00361DF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0</w:t>
      </w:r>
      <w:r w:rsidR="00A15076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,   jinak je oběd rozdán ostatním dětem v MŠ. </w:t>
      </w:r>
    </w:p>
    <w:p w14:paraId="47B31267" w14:textId="77777777" w:rsidR="00A15076" w:rsidRPr="00EF3BF9" w:rsidRDefault="00A15076" w:rsidP="00FB056B">
      <w:pPr>
        <w:spacing w:before="100" w:beforeAutospacing="1" w:after="8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c) </w:t>
      </w:r>
      <w:r w:rsidR="00CF1E3D"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 w:rsidRPr="00EF3BF9">
        <w:rPr>
          <w:rFonts w:eastAsia="Times New Roman" w:cstheme="minorHAnsi"/>
          <w:iCs/>
          <w:color w:val="000000"/>
          <w:sz w:val="24"/>
          <w:szCs w:val="24"/>
          <w:lang w:eastAsia="cs-CZ"/>
        </w:rPr>
        <w:t>jestliže je dítě neomluveno oběd je dále započítáván.</w:t>
      </w:r>
    </w:p>
    <w:p w14:paraId="3BD5CE2A" w14:textId="77777777" w:rsidR="00A15076" w:rsidRPr="00820D94" w:rsidRDefault="00A15076" w:rsidP="00175B96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820D94">
        <w:rPr>
          <w:rFonts w:eastAsia="Times New Roman" w:cstheme="minorHAnsi"/>
          <w:b/>
          <w:bCs/>
          <w:iCs/>
          <w:color w:val="000000"/>
          <w:sz w:val="24"/>
          <w:szCs w:val="24"/>
          <w:lang w:eastAsia="cs-CZ"/>
        </w:rPr>
        <w:t xml:space="preserve">Platba za stravné:  </w:t>
      </w:r>
    </w:p>
    <w:p w14:paraId="60656EAA" w14:textId="6292E105" w:rsidR="00821FEA" w:rsidRPr="00CF1E3D" w:rsidRDefault="00821FEA" w:rsidP="00821FEA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F1E3D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 xml:space="preserve">Stanovené ceny stravného od </w:t>
      </w:r>
      <w:r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 xml:space="preserve">1. </w:t>
      </w:r>
      <w:r w:rsidR="00264BD5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4</w:t>
      </w:r>
      <w:r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. 202</w:t>
      </w:r>
      <w:r w:rsidR="00264BD5">
        <w:rPr>
          <w:rFonts w:eastAsia="Times New Roman" w:cstheme="minorHAnsi"/>
          <w:b/>
          <w:bCs/>
          <w:iCs/>
          <w:color w:val="000000"/>
          <w:sz w:val="20"/>
          <w:szCs w:val="20"/>
          <w:lang w:eastAsia="cs-CZ"/>
        </w:rPr>
        <w:t>3</w:t>
      </w:r>
    </w:p>
    <w:tbl>
      <w:tblPr>
        <w:tblW w:w="9952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050"/>
        <w:gridCol w:w="1875"/>
        <w:gridCol w:w="2745"/>
        <w:gridCol w:w="1680"/>
        <w:gridCol w:w="401"/>
        <w:gridCol w:w="401"/>
      </w:tblGrid>
      <w:tr w:rsidR="00821FEA" w:rsidRPr="00CF1E3D" w14:paraId="4AA3E4A3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E53622D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norma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FEA19D6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2EDF723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107" w:type="dxa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E2EF618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norma (děti s odloženou školní docházkou)</w:t>
            </w:r>
          </w:p>
        </w:tc>
      </w:tr>
      <w:tr w:rsidR="00821FEA" w:rsidRPr="00CF1E3D" w14:paraId="6B01282C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0C872CF7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přesnídávka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38D4BADA" w14:textId="5DC79C96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264BD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12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410FCBC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ABC9356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přesnídávka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F6D1852" w14:textId="17699223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264BD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12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374ABF9B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9A57187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21FEA" w:rsidRPr="00CF1E3D" w14:paraId="48918AC1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66F21E9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oběd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074C04A" w14:textId="3DA80345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821FE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2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7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A0185C9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77664FB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oběd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740CDFC6" w14:textId="4AAC2776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30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CF1B308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F6DF65F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21FEA" w:rsidRPr="00CF1E3D" w14:paraId="197B4694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284EBB4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svačina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05306D9" w14:textId="499B27BD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264BD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9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C3A7DFC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B000D81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svačina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C12E959" w14:textId="4FAA6F94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264BD5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9</w:t>
            </w: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C8EF337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731576CB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21FEA" w:rsidRPr="00CF1E3D" w14:paraId="6B3F4331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94F66EC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62C2654" w14:textId="0675CCF3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821FE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4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8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6C74001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4EF37E2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83FCAEB" w14:textId="588761F2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51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2586FD6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5C7561C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21FEA" w:rsidRPr="00CF1E3D" w14:paraId="79CB2BC4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75019287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85F3C41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58976327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2C3AB54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7909F63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323F8C0E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AECCEED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21FEA" w:rsidRPr="00CF1E3D" w14:paraId="2E22F434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025AFDF6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celý den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77CD6E4D" w14:textId="1CF575F5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821FE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4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8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F0D7910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2EA1362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celý den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8F675C3" w14:textId="60B44755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51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3210878B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3F2CA0D5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  <w:tr w:rsidR="00821FEA" w:rsidRPr="00CF1E3D" w14:paraId="646FB435" w14:textId="77777777" w:rsidTr="00FB2BA4">
        <w:trPr>
          <w:tblCellSpacing w:w="0" w:type="dxa"/>
        </w:trPr>
        <w:tc>
          <w:tcPr>
            <w:tcW w:w="19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0DFF4D27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po obědě</w:t>
            </w:r>
          </w:p>
        </w:tc>
        <w:tc>
          <w:tcPr>
            <w:tcW w:w="1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63F97FA" w14:textId="450B7049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821FEA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3</w:t>
            </w: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9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184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20B61E40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271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05B33B38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Cena po obědě</w:t>
            </w:r>
          </w:p>
        </w:tc>
        <w:tc>
          <w:tcPr>
            <w:tcW w:w="165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47F38F23" w14:textId="364AFE40" w:rsidR="00821FEA" w:rsidRPr="00CF1E3D" w:rsidRDefault="00264BD5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 xml:space="preserve">  42</w:t>
            </w:r>
            <w:r w:rsidR="00821FEA" w:rsidRPr="00CF1E3D">
              <w:rPr>
                <w:rFonts w:eastAsia="Times New Roman" w:cstheme="minorHAnsi"/>
                <w:b/>
                <w:bCs/>
                <w:iCs/>
                <w:color w:val="000000"/>
                <w:sz w:val="18"/>
                <w:szCs w:val="18"/>
                <w:lang w:eastAsia="cs-CZ"/>
              </w:rPr>
              <w:t>,00 Kč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65C7099B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noWrap/>
            <w:vAlign w:val="bottom"/>
            <w:hideMark/>
          </w:tcPr>
          <w:p w14:paraId="1FC85B9F" w14:textId="77777777" w:rsidR="00821FEA" w:rsidRPr="00CF1E3D" w:rsidRDefault="00821FEA" w:rsidP="00FB2BA4">
            <w:pPr>
              <w:spacing w:before="100" w:beforeAutospacing="1" w:after="100" w:afterAutospacing="1" w:line="240" w:lineRule="auto"/>
              <w:ind w:left="120" w:right="120"/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CF1E3D">
              <w:rPr>
                <w:rFonts w:eastAsia="Times New Roman" w:cstheme="minorHAnsi"/>
                <w:iCs/>
                <w:color w:val="000000"/>
                <w:sz w:val="18"/>
                <w:szCs w:val="18"/>
                <w:lang w:eastAsia="cs-CZ"/>
              </w:rPr>
              <w:t> </w:t>
            </w:r>
          </w:p>
        </w:tc>
      </w:tr>
    </w:tbl>
    <w:p w14:paraId="2C61401A" w14:textId="77777777" w:rsidR="00821FEA" w:rsidRPr="00CF1E3D" w:rsidRDefault="00821FEA" w:rsidP="00821FEA">
      <w:pPr>
        <w:rPr>
          <w:rFonts w:cstheme="minorHAnsi"/>
          <w:b/>
          <w:sz w:val="20"/>
          <w:szCs w:val="20"/>
        </w:rPr>
      </w:pPr>
    </w:p>
    <w:p w14:paraId="5C1530AC" w14:textId="77777777" w:rsidR="00C27F3D" w:rsidRDefault="00C27F3D" w:rsidP="00802629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</w:p>
    <w:p w14:paraId="1452E572" w14:textId="49FF2402" w:rsidR="00820D94" w:rsidRDefault="00A15076" w:rsidP="00802629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lastRenderedPageBreak/>
        <w:t>Vybírá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se </w:t>
      </w:r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zálohově měsíc </w:t>
      </w:r>
      <w:proofErr w:type="gramStart"/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dopředu .</w:t>
      </w:r>
      <w:proofErr w:type="gramEnd"/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 xml:space="preserve">Termín úhrady je vždy do 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22. v</w:t>
      </w:r>
      <w:r w:rsidR="00EF3BF9"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 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měsíci</w:t>
      </w:r>
      <w:r w:rsidR="00EF3BF9"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. Platbu je možno provést složenkou, nebo převodním příkazem</w:t>
      </w:r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 xml:space="preserve"> na </w:t>
      </w:r>
      <w:proofErr w:type="spellStart"/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č.ú</w:t>
      </w:r>
      <w:proofErr w:type="spellEnd"/>
      <w:r w:rsidRPr="00820D94">
        <w:rPr>
          <w:rFonts w:eastAsia="Times New Roman" w:cstheme="minorHAnsi"/>
          <w:bCs/>
          <w:iCs/>
          <w:color w:val="000000"/>
          <w:sz w:val="24"/>
          <w:szCs w:val="24"/>
          <w:u w:val="single"/>
          <w:lang w:eastAsia="cs-CZ"/>
        </w:rPr>
        <w:t>. 181332062/0300.</w:t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 w:rsidR="00820D94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Variabilní </w:t>
      </w:r>
      <w:proofErr w:type="gramStart"/>
      <w:r w:rsidR="00820D94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symbol  bude</w:t>
      </w:r>
      <w:proofErr w:type="gramEnd"/>
      <w:r w:rsidR="00820D94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přidělen vedoucí stravování. </w:t>
      </w:r>
      <w:r w:rsidR="00820D94"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>V </w:t>
      </w:r>
      <w:proofErr w:type="gramStart"/>
      <w:r w:rsidR="00820D94"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>případě  nedodržení</w:t>
      </w:r>
      <w:proofErr w:type="gramEnd"/>
      <w:r w:rsidR="00820D94" w:rsidRPr="00820D94">
        <w:rPr>
          <w:rFonts w:eastAsia="Times New Roman" w:cstheme="minorHAnsi"/>
          <w:bCs/>
          <w:iCs/>
          <w:color w:val="000000"/>
          <w:sz w:val="24"/>
          <w:szCs w:val="24"/>
          <w:lang w:eastAsia="cs-CZ"/>
        </w:rPr>
        <w:t xml:space="preserve"> lhůty splatnosti stravného, může být dítě vyloučeno z docházky z mateřské školy.</w:t>
      </w:r>
      <w:r w:rsidR="00820D94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</w:p>
    <w:p w14:paraId="4B390521" w14:textId="02051E29" w:rsidR="00820D94" w:rsidRDefault="00EF3BF9" w:rsidP="00802629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Výše zálohy 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</w:r>
      <w:r w:rsidR="00264BD5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1</w:t>
      </w:r>
      <w:r w:rsidR="00821FEA">
        <w:rPr>
          <w:rFonts w:eastAsia="Times New Roman" w:cstheme="minorHAnsi"/>
          <w:iCs/>
          <w:color w:val="000000"/>
          <w:sz w:val="24"/>
          <w:szCs w:val="24"/>
          <w:lang w:eastAsia="cs-CZ"/>
        </w:rPr>
        <w:t>.320</w:t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,- Kč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děti </w:t>
      </w:r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s</w:t>
      </w:r>
      <w:proofErr w:type="gramEnd"/>
      <w:r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 celodenní </w:t>
      </w:r>
      <w:r w:rsid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docházkou</w:t>
      </w:r>
      <w:r w:rsidR="00821FEA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(v záloze už uvedena i částka 400,-Kč úplata)</w:t>
      </w:r>
    </w:p>
    <w:p w14:paraId="65869E19" w14:textId="076639D9"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                     </w:t>
      </w:r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ab/>
        <w:t xml:space="preserve">    </w:t>
      </w:r>
      <w:r w:rsidR="00821FEA">
        <w:rPr>
          <w:rFonts w:eastAsia="Times New Roman" w:cstheme="minorHAnsi"/>
          <w:iCs/>
          <w:color w:val="000000"/>
          <w:sz w:val="24"/>
          <w:szCs w:val="24"/>
          <w:lang w:eastAsia="cs-CZ"/>
        </w:rPr>
        <w:t>920</w:t>
      </w:r>
      <w:r w:rsidR="00EF3BF9" w:rsidRPr="00820D94">
        <w:rPr>
          <w:rFonts w:eastAsia="Times New Roman" w:cstheme="minorHAnsi"/>
          <w:iCs/>
          <w:color w:val="000000"/>
          <w:sz w:val="24"/>
          <w:szCs w:val="24"/>
          <w:lang w:eastAsia="cs-CZ"/>
        </w:rPr>
        <w:t>,- Kč</w:t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předškolní děti</w:t>
      </w:r>
    </w:p>
    <w:p w14:paraId="786C207C" w14:textId="18F79B02"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 xml:space="preserve">                                           </w:t>
      </w:r>
      <w:r w:rsidR="00821FEA">
        <w:rPr>
          <w:rFonts w:eastAsia="Times New Roman" w:cstheme="minorHAnsi"/>
          <w:iCs/>
          <w:color w:val="000000"/>
          <w:sz w:val="24"/>
          <w:szCs w:val="24"/>
          <w:lang w:eastAsia="cs-CZ"/>
        </w:rPr>
        <w:t>990</w:t>
      </w:r>
      <w:r>
        <w:rPr>
          <w:rFonts w:eastAsia="Times New Roman" w:cstheme="minorHAnsi"/>
          <w:iCs/>
          <w:color w:val="000000"/>
          <w:sz w:val="24"/>
          <w:szCs w:val="24"/>
          <w:lang w:eastAsia="cs-CZ"/>
        </w:rPr>
        <w:t>,- Kč děti s odloženou školní docházkou</w:t>
      </w:r>
    </w:p>
    <w:p w14:paraId="67213F56" w14:textId="77777777" w:rsidR="00820D94" w:rsidRDefault="00820D94" w:rsidP="00820D94">
      <w:pPr>
        <w:spacing w:before="100" w:beforeAutospacing="1" w:after="100" w:afterAutospacing="1" w:line="240" w:lineRule="auto"/>
        <w:jc w:val="both"/>
        <w:rPr>
          <w:rFonts w:eastAsia="Times New Roman" w:cstheme="minorHAnsi"/>
          <w:iCs/>
          <w:color w:val="000000"/>
          <w:sz w:val="24"/>
          <w:szCs w:val="24"/>
          <w:lang w:eastAsia="cs-CZ"/>
        </w:rPr>
      </w:pPr>
    </w:p>
    <w:p w14:paraId="28D20E7E" w14:textId="77777777" w:rsidR="00175B96" w:rsidRPr="00CF1E3D" w:rsidRDefault="00175B96" w:rsidP="00802629">
      <w:pPr>
        <w:jc w:val="both"/>
        <w:rPr>
          <w:rFonts w:cstheme="minorHAnsi"/>
          <w:b/>
          <w:sz w:val="20"/>
          <w:szCs w:val="20"/>
        </w:rPr>
      </w:pPr>
      <w:r w:rsidRPr="00CF1E3D">
        <w:rPr>
          <w:rFonts w:cstheme="minorHAnsi"/>
          <w:b/>
          <w:sz w:val="20"/>
          <w:szCs w:val="20"/>
        </w:rPr>
        <w:t>Dozor a bezpečnost dětí při stravování je zajištěn učitelkami MŠ v jednotlivých třídách.</w:t>
      </w:r>
    </w:p>
    <w:p w14:paraId="1D82D104" w14:textId="77777777" w:rsidR="00FB056B" w:rsidRPr="00CF1E3D" w:rsidRDefault="00175B96" w:rsidP="00CF1E3D">
      <w:pPr>
        <w:spacing w:after="80" w:line="240" w:lineRule="auto"/>
        <w:jc w:val="both"/>
        <w:rPr>
          <w:rFonts w:cstheme="minorHAnsi"/>
          <w:sz w:val="20"/>
          <w:szCs w:val="20"/>
        </w:rPr>
      </w:pPr>
      <w:r w:rsidRPr="00CF1E3D">
        <w:rPr>
          <w:rFonts w:cstheme="minorHAnsi"/>
          <w:sz w:val="20"/>
          <w:szCs w:val="20"/>
        </w:rPr>
        <w:t>J</w:t>
      </w:r>
      <w:r w:rsidR="006A6786" w:rsidRPr="00CF1E3D">
        <w:rPr>
          <w:rFonts w:cstheme="minorHAnsi"/>
          <w:sz w:val="20"/>
          <w:szCs w:val="20"/>
        </w:rPr>
        <w:t xml:space="preserve">ídelní lístek je vyvěšen </w:t>
      </w:r>
      <w:r w:rsidRPr="00CF1E3D">
        <w:rPr>
          <w:rFonts w:cstheme="minorHAnsi"/>
          <w:sz w:val="20"/>
          <w:szCs w:val="20"/>
        </w:rPr>
        <w:t>v</w:t>
      </w:r>
      <w:r w:rsidR="00E16EE2" w:rsidRPr="00CF1E3D">
        <w:rPr>
          <w:rFonts w:cstheme="minorHAnsi"/>
          <w:sz w:val="20"/>
          <w:szCs w:val="20"/>
        </w:rPr>
        <w:t xml:space="preserve"> každé </w:t>
      </w:r>
      <w:r w:rsidR="006A6786" w:rsidRPr="00CF1E3D">
        <w:rPr>
          <w:rFonts w:cstheme="minorHAnsi"/>
          <w:sz w:val="20"/>
          <w:szCs w:val="20"/>
        </w:rPr>
        <w:t>dětské šatně u dveří do třídy a na webu MŠ.</w:t>
      </w:r>
      <w:r w:rsidRPr="00CF1E3D">
        <w:rPr>
          <w:rFonts w:cstheme="minorHAnsi"/>
          <w:sz w:val="20"/>
          <w:szCs w:val="20"/>
        </w:rPr>
        <w:t xml:space="preserve"> Jeho sestavování se řídí zásadami zdravé výživy a spotřebním košem vybraných potravin dle vyhlášky č. 107/2005 Sb., v platném znění.</w:t>
      </w:r>
    </w:p>
    <w:p w14:paraId="3E9946BE" w14:textId="022912FF" w:rsidR="00A15076" w:rsidRPr="00CF1E3D" w:rsidRDefault="00A15076" w:rsidP="00CF1E3D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>Tato směrnice nabývá účinnosti dne</w:t>
      </w:r>
      <w:r w:rsidR="0039406C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 </w:t>
      </w:r>
      <w:r w:rsidR="00264BD5">
        <w:rPr>
          <w:rFonts w:eastAsia="Times New Roman" w:cstheme="minorHAnsi"/>
          <w:iCs/>
          <w:color w:val="000000"/>
          <w:sz w:val="20"/>
          <w:szCs w:val="20"/>
          <w:lang w:eastAsia="cs-CZ"/>
        </w:rPr>
        <w:t>1. 4. 2023</w:t>
      </w:r>
    </w:p>
    <w:p w14:paraId="193BBB05" w14:textId="3167A5F4" w:rsidR="00A15076" w:rsidRDefault="00FB056B" w:rsidP="00CF1E3D">
      <w:pPr>
        <w:spacing w:before="100" w:beforeAutospacing="1" w:after="40" w:line="240" w:lineRule="auto"/>
        <w:jc w:val="both"/>
        <w:rPr>
          <w:rFonts w:eastAsia="Times New Roman" w:cstheme="minorHAnsi"/>
          <w:iCs/>
          <w:color w:val="000000"/>
          <w:sz w:val="20"/>
          <w:szCs w:val="20"/>
          <w:lang w:eastAsia="cs-CZ"/>
        </w:rPr>
      </w:pP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 xml:space="preserve">V Borohrádku dne </w:t>
      </w:r>
      <w:r w:rsidR="00264BD5">
        <w:rPr>
          <w:rFonts w:eastAsia="Times New Roman" w:cstheme="minorHAnsi"/>
          <w:iCs/>
          <w:color w:val="000000"/>
          <w:sz w:val="20"/>
          <w:szCs w:val="20"/>
          <w:lang w:eastAsia="cs-CZ"/>
        </w:rPr>
        <w:t>27. 3. 2023</w:t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 w:rsid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>……………………………………………</w:t>
      </w:r>
      <w:proofErr w:type="gramStart"/>
      <w:r w:rsid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>…….</w:t>
      </w:r>
      <w:proofErr w:type="gramEnd"/>
      <w:r w:rsid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>.</w:t>
      </w:r>
      <w:r w:rsidRPr="00CF1E3D"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</w:p>
    <w:p w14:paraId="23827A0C" w14:textId="77777777" w:rsidR="00CF1E3D" w:rsidRPr="00CF1E3D" w:rsidRDefault="00CF1E3D" w:rsidP="00CF1E3D">
      <w:pPr>
        <w:spacing w:before="100" w:beforeAutospacing="1" w:after="4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cs-CZ"/>
        </w:rPr>
      </w:pP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</w:r>
      <w:r>
        <w:rPr>
          <w:rFonts w:eastAsia="Times New Roman" w:cstheme="minorHAnsi"/>
          <w:iCs/>
          <w:color w:val="000000"/>
          <w:sz w:val="20"/>
          <w:szCs w:val="20"/>
          <w:lang w:eastAsia="cs-CZ"/>
        </w:rPr>
        <w:tab/>
        <w:t>Ředitelka školy Mgr. Eva Musilová</w:t>
      </w:r>
    </w:p>
    <w:p w14:paraId="5F90DFEC" w14:textId="77777777" w:rsidR="00A87C48" w:rsidRPr="00CF1E3D" w:rsidRDefault="00A87C48" w:rsidP="00175B96">
      <w:pPr>
        <w:jc w:val="both"/>
        <w:rPr>
          <w:rFonts w:cstheme="minorHAnsi"/>
          <w:sz w:val="20"/>
          <w:szCs w:val="20"/>
        </w:rPr>
      </w:pPr>
    </w:p>
    <w:sectPr w:rsidR="00A87C48" w:rsidRPr="00CF1E3D" w:rsidSect="00264BD5">
      <w:headerReference w:type="default" r:id="rId6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EE71" w14:textId="77777777" w:rsidR="00264BD5" w:rsidRDefault="00264BD5" w:rsidP="00264BD5">
      <w:pPr>
        <w:spacing w:after="0" w:line="240" w:lineRule="auto"/>
      </w:pPr>
      <w:r>
        <w:separator/>
      </w:r>
    </w:p>
  </w:endnote>
  <w:endnote w:type="continuationSeparator" w:id="0">
    <w:p w14:paraId="656BBC8A" w14:textId="77777777" w:rsidR="00264BD5" w:rsidRDefault="00264BD5" w:rsidP="0026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A72E5" w14:textId="77777777" w:rsidR="00264BD5" w:rsidRDefault="00264BD5" w:rsidP="00264BD5">
      <w:pPr>
        <w:spacing w:after="0" w:line="240" w:lineRule="auto"/>
      </w:pPr>
      <w:r>
        <w:separator/>
      </w:r>
    </w:p>
  </w:footnote>
  <w:footnote w:type="continuationSeparator" w:id="0">
    <w:p w14:paraId="3A96AE79" w14:textId="77777777" w:rsidR="00264BD5" w:rsidRDefault="00264BD5" w:rsidP="00264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8625" w14:textId="27C5BB71" w:rsidR="00264BD5" w:rsidRDefault="00264BD5" w:rsidP="00264BD5">
    <w:pPr>
      <w:pStyle w:val="Zhlav"/>
      <w:jc w:val="center"/>
      <w:rPr>
        <w:i/>
        <w:color w:val="767171" w:themeColor="background2" w:themeShade="80"/>
      </w:rPr>
    </w:pPr>
    <w:r>
      <w:rPr>
        <w:i/>
        <w:color w:val="767171" w:themeColor="background2" w:themeShade="80"/>
      </w:rPr>
      <w:t>Mateřská škola Borohrádek, příspěvková organizace</w:t>
    </w:r>
  </w:p>
  <w:p w14:paraId="6EA8E3D9" w14:textId="77777777" w:rsidR="00264BD5" w:rsidRDefault="00264BD5" w:rsidP="00264BD5">
    <w:pPr>
      <w:pStyle w:val="Zhlav"/>
      <w:jc w:val="center"/>
      <w:rPr>
        <w:i/>
        <w:color w:val="767171" w:themeColor="background2" w:themeShade="80"/>
      </w:rPr>
    </w:pPr>
    <w:r>
      <w:rPr>
        <w:i/>
        <w:color w:val="767171" w:themeColor="background2" w:themeShade="80"/>
      </w:rPr>
      <w:t>Husova 530, 517 24 Borohrádek, IČ: 750 156 76</w:t>
    </w:r>
  </w:p>
  <w:p w14:paraId="6039F4B1" w14:textId="77777777" w:rsidR="00264BD5" w:rsidRDefault="00B10D43" w:rsidP="00264BD5">
    <w:pPr>
      <w:pStyle w:val="Zhlav"/>
      <w:pBdr>
        <w:bottom w:val="single" w:sz="6" w:space="1" w:color="auto"/>
      </w:pBdr>
      <w:jc w:val="center"/>
      <w:rPr>
        <w:i/>
        <w:color w:val="767171" w:themeColor="background2" w:themeShade="80"/>
      </w:rPr>
    </w:pPr>
    <w:hyperlink r:id="rId1" w:history="1">
      <w:r w:rsidR="00264BD5">
        <w:rPr>
          <w:rStyle w:val="Hypertextovodkaz"/>
          <w:i/>
          <w:color w:val="767171" w:themeColor="background2" w:themeShade="80"/>
        </w:rPr>
        <w:t>www.msboro.cz</w:t>
      </w:r>
    </w:hyperlink>
    <w:r w:rsidR="00264BD5">
      <w:rPr>
        <w:i/>
        <w:color w:val="767171" w:themeColor="background2" w:themeShade="80"/>
      </w:rPr>
      <w:t xml:space="preserve">, Tel.: 739 098 119, E-mail: </w:t>
    </w:r>
    <w:hyperlink r:id="rId2" w:history="1">
      <w:r w:rsidR="00264BD5">
        <w:rPr>
          <w:rStyle w:val="Hypertextovodkaz"/>
          <w:i/>
          <w:color w:val="767171" w:themeColor="background2" w:themeShade="80"/>
        </w:rPr>
        <w:t>reditelka@msboro.cz</w:t>
      </w:r>
    </w:hyperlink>
    <w:r w:rsidR="00264BD5">
      <w:rPr>
        <w:i/>
        <w:color w:val="767171" w:themeColor="background2" w:themeShade="80"/>
      </w:rPr>
      <w:t xml:space="preserve">, ID datové schránky: </w:t>
    </w:r>
    <w:proofErr w:type="spellStart"/>
    <w:r w:rsidR="00264BD5">
      <w:rPr>
        <w:i/>
        <w:color w:val="767171" w:themeColor="background2" w:themeShade="80"/>
      </w:rPr>
      <w:t>nydupdn</w:t>
    </w:r>
    <w:proofErr w:type="spellEnd"/>
  </w:p>
  <w:p w14:paraId="5D29A076" w14:textId="56B98F92" w:rsidR="00264BD5" w:rsidRDefault="00264BD5">
    <w:pPr>
      <w:pStyle w:val="Zhlav"/>
    </w:pPr>
  </w:p>
  <w:p w14:paraId="63AF1D07" w14:textId="77777777" w:rsidR="00264BD5" w:rsidRDefault="00264B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076"/>
    <w:rsid w:val="00175B96"/>
    <w:rsid w:val="0023244D"/>
    <w:rsid w:val="00264BD5"/>
    <w:rsid w:val="00361DFD"/>
    <w:rsid w:val="0039406C"/>
    <w:rsid w:val="00517FD4"/>
    <w:rsid w:val="00626FEA"/>
    <w:rsid w:val="006A6786"/>
    <w:rsid w:val="00802629"/>
    <w:rsid w:val="00820D94"/>
    <w:rsid w:val="00821FEA"/>
    <w:rsid w:val="009865D0"/>
    <w:rsid w:val="00A15076"/>
    <w:rsid w:val="00A87C48"/>
    <w:rsid w:val="00B10D43"/>
    <w:rsid w:val="00B97AB3"/>
    <w:rsid w:val="00C27F3D"/>
    <w:rsid w:val="00CF1E3D"/>
    <w:rsid w:val="00D3499F"/>
    <w:rsid w:val="00E16EE2"/>
    <w:rsid w:val="00EF3BF9"/>
    <w:rsid w:val="00FB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F59"/>
  <w15:chartTrackingRefBased/>
  <w15:docId w15:val="{DFAD8D8B-9EF0-47A8-85D6-F04D9CF0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5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A15076"/>
    <w:rPr>
      <w:i/>
      <w:iCs/>
    </w:rPr>
  </w:style>
  <w:style w:type="character" w:styleId="Siln">
    <w:name w:val="Strong"/>
    <w:basedOn w:val="Standardnpsmoodstavce"/>
    <w:uiPriority w:val="22"/>
    <w:qFormat/>
    <w:rsid w:val="00A15076"/>
    <w:rPr>
      <w:b/>
      <w:bCs/>
    </w:rPr>
  </w:style>
  <w:style w:type="character" w:styleId="Nzevknihy">
    <w:name w:val="Book Title"/>
    <w:basedOn w:val="Standardnpsmoodstavce"/>
    <w:uiPriority w:val="33"/>
    <w:qFormat/>
    <w:rsid w:val="00175B96"/>
    <w:rPr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8026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2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244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F1E3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6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4BD5"/>
  </w:style>
  <w:style w:type="paragraph" w:styleId="Zpat">
    <w:name w:val="footer"/>
    <w:basedOn w:val="Normln"/>
    <w:link w:val="ZpatChar"/>
    <w:uiPriority w:val="99"/>
    <w:unhideWhenUsed/>
    <w:rsid w:val="00264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4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2529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ka@msboro.cz" TargetMode="External"/><Relationship Id="rId1" Type="http://schemas.openxmlformats.org/officeDocument/2006/relationships/hyperlink" Target="http://www.msbor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Ekonomka mateřské školy</cp:lastModifiedBy>
  <cp:revision>14</cp:revision>
  <cp:lastPrinted>2023-03-29T09:10:00Z</cp:lastPrinted>
  <dcterms:created xsi:type="dcterms:W3CDTF">2017-08-22T10:27:00Z</dcterms:created>
  <dcterms:modified xsi:type="dcterms:W3CDTF">2023-03-29T09:10:00Z</dcterms:modified>
</cp:coreProperties>
</file>